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5F7E" w:rsidRDefault="00065F7E" w:rsidP="00065F7E">
      <w:pPr>
        <w:jc w:val="center"/>
        <w:rPr>
          <w:rFonts w:ascii="黑体" w:eastAsia="黑体" w:hAnsi="黑体" w:cs="宋体"/>
          <w:color w:val="1D1D1D"/>
          <w:kern w:val="0"/>
          <w:sz w:val="44"/>
          <w:szCs w:val="44"/>
        </w:rPr>
      </w:pPr>
      <w:r>
        <w:rPr>
          <w:rFonts w:ascii="黑体" w:eastAsia="黑体" w:hAnsi="黑体" w:cs="宋体" w:hint="eastAsia"/>
          <w:color w:val="1D1D1D"/>
          <w:kern w:val="0"/>
          <w:sz w:val="44"/>
          <w:szCs w:val="44"/>
        </w:rPr>
        <w:t>红枣试验站科研副产品处置情况说明</w:t>
      </w:r>
    </w:p>
    <w:p w:rsidR="00065F7E" w:rsidRDefault="00065F7E" w:rsidP="00065F7E">
      <w:pPr>
        <w:jc w:val="center"/>
        <w:rPr>
          <w:rFonts w:ascii="仿宋_GB2312" w:eastAsia="仿宋_GB2312" w:hAnsi="宋体" w:cs="宋体"/>
          <w:color w:val="1D1D1D"/>
          <w:kern w:val="0"/>
          <w:sz w:val="32"/>
          <w:szCs w:val="32"/>
        </w:rPr>
      </w:pPr>
    </w:p>
    <w:p w:rsidR="00065F7E" w:rsidRPr="007E51D0" w:rsidRDefault="007E51D0" w:rsidP="007E51D0">
      <w:pPr>
        <w:pStyle w:val="a5"/>
        <w:ind w:left="360" w:firstLineChars="0" w:firstLine="0"/>
        <w:rPr>
          <w:rFonts w:ascii="仿宋_GB2312" w:eastAsia="仿宋_GB2312" w:hAnsi="宋体" w:cs="宋体"/>
          <w:color w:val="1D1D1D"/>
          <w:kern w:val="0"/>
          <w:sz w:val="28"/>
          <w:szCs w:val="28"/>
        </w:rPr>
      </w:pPr>
      <w:r w:rsidRPr="007E51D0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一、</w:t>
      </w:r>
      <w:r w:rsidR="00944006" w:rsidRPr="007E51D0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2019</w:t>
      </w:r>
      <w:r w:rsidR="00065F7E" w:rsidRPr="007E51D0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年科教副产品的产量、存量等情况</w:t>
      </w:r>
    </w:p>
    <w:p w:rsidR="00065F7E" w:rsidRDefault="00065F7E" w:rsidP="00065F7E">
      <w:pPr>
        <w:spacing w:line="500" w:lineRule="exact"/>
        <w:ind w:firstLineChars="231" w:firstLine="647"/>
        <w:rPr>
          <w:rFonts w:ascii="仿宋_GB2312" w:eastAsia="仿宋_GB2312" w:hAnsi="宋体" w:cs="宋体"/>
          <w:color w:val="1D1D1D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2019年共产出红枣8300公斤，其中科研用红枣5200公斤，推广展示用红枣2700公斤。剩余400公斤裂果霉烂。</w:t>
      </w:r>
    </w:p>
    <w:p w:rsidR="00065F7E" w:rsidRPr="007E51D0" w:rsidRDefault="007E51D0" w:rsidP="007E51D0">
      <w:pPr>
        <w:pStyle w:val="a5"/>
        <w:ind w:left="360" w:firstLineChars="0" w:firstLine="0"/>
        <w:rPr>
          <w:rFonts w:ascii="仿宋_GB2312" w:eastAsia="仿宋_GB2312" w:hAnsi="宋体" w:cs="宋体"/>
          <w:color w:val="1D1D1D"/>
          <w:kern w:val="0"/>
          <w:sz w:val="28"/>
          <w:szCs w:val="28"/>
        </w:rPr>
      </w:pPr>
      <w:r w:rsidRPr="007E51D0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二、</w:t>
      </w:r>
      <w:r w:rsidR="00065F7E" w:rsidRPr="007E51D0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已处置的科教副产品的数量。</w:t>
      </w:r>
    </w:p>
    <w:p w:rsidR="00065F7E" w:rsidRPr="00944006" w:rsidRDefault="00065F7E" w:rsidP="00065F7E">
      <w:pPr>
        <w:spacing w:line="500" w:lineRule="exact"/>
        <w:ind w:firstLineChars="200" w:firstLine="560"/>
        <w:rPr>
          <w:rFonts w:ascii="仿宋_GB2312" w:eastAsia="仿宋_GB2312" w:hAnsi="宋体" w:cs="宋体"/>
          <w:color w:val="1D1D1D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用于科研的红枣数量为5200公斤，主要用于杂交育种试验、病虫害防治试验、土壤肥料试验和加工产品的研发、品质测定等科研活动。另外，</w:t>
      </w:r>
      <w:r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为了加大红枣产业的示范推广力度，扩大西北农林科技大学红枣试验站的影响力，从而提高枣农的栽培管理水平，促进地方经济建设，</w:t>
      </w:r>
      <w:r w:rsidRPr="00944006">
        <w:rPr>
          <w:rFonts w:ascii="仿宋_GB2312" w:eastAsia="仿宋_GB2312" w:hAnsi="宋体" w:cs="宋体"/>
          <w:color w:val="1D1D1D"/>
          <w:kern w:val="0"/>
          <w:sz w:val="28"/>
          <w:szCs w:val="28"/>
        </w:rPr>
        <w:t>201</w:t>
      </w:r>
      <w:r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9年红枣成熟季节，红枣试验站共进行了3次展示观摩活动，并于</w:t>
      </w:r>
      <w:r w:rsidRPr="00944006">
        <w:rPr>
          <w:rFonts w:ascii="仿宋_GB2312" w:eastAsia="仿宋_GB2312" w:hAnsi="宋体" w:cs="宋体"/>
          <w:color w:val="1D1D1D"/>
          <w:kern w:val="0"/>
          <w:sz w:val="28"/>
          <w:szCs w:val="28"/>
        </w:rPr>
        <w:t>9</w:t>
      </w:r>
      <w:r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月</w:t>
      </w:r>
      <w:r w:rsidRPr="00944006">
        <w:rPr>
          <w:rFonts w:ascii="仿宋_GB2312" w:eastAsia="仿宋_GB2312" w:hAnsi="宋体" w:cs="宋体"/>
          <w:color w:val="1D1D1D"/>
          <w:kern w:val="0"/>
          <w:sz w:val="28"/>
          <w:szCs w:val="28"/>
        </w:rPr>
        <w:t>2</w:t>
      </w:r>
      <w:r w:rsidR="00C54CF8"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8</w:t>
      </w:r>
      <w:r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－</w:t>
      </w:r>
      <w:r w:rsidRPr="00944006">
        <w:rPr>
          <w:rFonts w:ascii="仿宋_GB2312" w:eastAsia="仿宋_GB2312" w:hAnsi="宋体" w:cs="宋体"/>
          <w:color w:val="1D1D1D"/>
          <w:kern w:val="0"/>
          <w:sz w:val="28"/>
          <w:szCs w:val="28"/>
        </w:rPr>
        <w:t>2</w:t>
      </w:r>
      <w:r w:rsidR="00C54CF8"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9</w:t>
      </w:r>
      <w:r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日</w:t>
      </w:r>
      <w:r w:rsidR="00C54CF8"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，参加</w:t>
      </w:r>
      <w:r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清涧县举办的“红枣文化艺术节”</w:t>
      </w:r>
      <w:r w:rsidR="00C54CF8"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，并进行了红枣品种展示和品尝</w:t>
      </w:r>
      <w:r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。</w:t>
      </w:r>
      <w:r w:rsidR="00C54CF8"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另外，今年9月15日，组织罗马尼亚代表团进行了“一带一路”红枣品鉴会。这些</w:t>
      </w:r>
      <w:r w:rsidR="00F91B1E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活动</w:t>
      </w:r>
      <w:r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共消耗红枣</w:t>
      </w:r>
      <w:r w:rsidR="00C54CF8"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27</w:t>
      </w:r>
      <w:r w:rsidRPr="00944006">
        <w:rPr>
          <w:rFonts w:ascii="仿宋_GB2312" w:eastAsia="仿宋_GB2312" w:hAnsi="宋体" w:cs="宋体"/>
          <w:color w:val="1D1D1D"/>
          <w:kern w:val="0"/>
          <w:sz w:val="28"/>
          <w:szCs w:val="28"/>
        </w:rPr>
        <w:t>00kg</w:t>
      </w:r>
      <w:r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。</w:t>
      </w:r>
      <w:r w:rsidR="00F91B1E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另有</w:t>
      </w:r>
      <w:r w:rsidR="00C54CF8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400公斤裂果霉烂，</w:t>
      </w:r>
      <w:r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无结余。</w:t>
      </w:r>
    </w:p>
    <w:p w:rsidR="00065F7E" w:rsidRPr="007E51D0" w:rsidRDefault="007E51D0" w:rsidP="007E51D0">
      <w:pPr>
        <w:rPr>
          <w:rFonts w:ascii="仿宋_GB2312" w:eastAsia="仿宋_GB2312" w:hAnsi="宋体" w:cs="宋体"/>
          <w:color w:val="1D1D1D"/>
          <w:kern w:val="0"/>
          <w:sz w:val="28"/>
          <w:szCs w:val="28"/>
        </w:rPr>
      </w:pPr>
      <w:r w:rsidRPr="007E51D0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三、</w:t>
      </w:r>
      <w:r w:rsidR="00065F7E" w:rsidRPr="007E51D0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处置科教副产品的决策依据或相关会议情况。</w:t>
      </w:r>
    </w:p>
    <w:p w:rsidR="00065F7E" w:rsidRDefault="00065F7E" w:rsidP="00065F7E">
      <w:pPr>
        <w:spacing w:line="500" w:lineRule="exact"/>
        <w:ind w:firstLineChars="200" w:firstLine="560"/>
        <w:rPr>
          <w:rFonts w:ascii="仿宋_GB2312" w:eastAsia="仿宋_GB2312" w:hAnsi="宋体" w:cs="宋体"/>
          <w:color w:val="1D1D1D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处置依据是根据科研和示范</w:t>
      </w:r>
      <w:r w:rsidR="00C54CF8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推广</w:t>
      </w:r>
      <w:r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工作的需要，经过试验站专家集体研究决定的。另外，“</w:t>
      </w:r>
      <w:r w:rsidR="00C54CF8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清涧县</w:t>
      </w:r>
      <w:r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红枣文化艺术节”的用枣，是经过与清涧县政府协商，根据县上活动安排</w:t>
      </w:r>
      <w:r w:rsidR="00C54CF8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参与该活动</w:t>
      </w:r>
      <w:r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。</w:t>
      </w:r>
    </w:p>
    <w:p w:rsidR="009763B7" w:rsidRPr="00944006" w:rsidRDefault="007E51D0" w:rsidP="00944006">
      <w:pPr>
        <w:spacing w:line="500" w:lineRule="exact"/>
        <w:rPr>
          <w:rFonts w:ascii="仿宋_GB2312" w:eastAsia="仿宋_GB2312" w:hAnsi="宋体" w:cs="宋体"/>
          <w:color w:val="1D1D1D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四、</w:t>
      </w:r>
      <w:r w:rsidR="009763B7"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处置收入的上缴、使用情况登记等资料。</w:t>
      </w:r>
    </w:p>
    <w:p w:rsidR="009763B7" w:rsidRPr="00944006" w:rsidRDefault="009763B7" w:rsidP="00944006">
      <w:pPr>
        <w:spacing w:line="500" w:lineRule="exact"/>
        <w:ind w:firstLineChars="200" w:firstLine="560"/>
        <w:rPr>
          <w:rFonts w:ascii="仿宋_GB2312" w:eastAsia="仿宋_GB2312" w:hAnsi="宋体" w:cs="宋体"/>
          <w:color w:val="1D1D1D"/>
          <w:kern w:val="0"/>
          <w:sz w:val="28"/>
          <w:szCs w:val="28"/>
        </w:rPr>
      </w:pPr>
      <w:r w:rsidRPr="00944006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无</w:t>
      </w:r>
    </w:p>
    <w:p w:rsidR="009763B7" w:rsidRDefault="009763B7" w:rsidP="00065F7E">
      <w:pPr>
        <w:spacing w:line="500" w:lineRule="exact"/>
        <w:ind w:firstLineChars="200" w:firstLine="560"/>
        <w:rPr>
          <w:rFonts w:ascii="仿宋_GB2312" w:eastAsia="仿宋_GB2312" w:hAnsi="宋体" w:cs="宋体"/>
          <w:color w:val="1D1D1D"/>
          <w:kern w:val="0"/>
          <w:sz w:val="28"/>
          <w:szCs w:val="28"/>
        </w:rPr>
      </w:pPr>
    </w:p>
    <w:p w:rsidR="00065F7E" w:rsidRDefault="00A50488" w:rsidP="00065F7E">
      <w:pPr>
        <w:spacing w:line="500" w:lineRule="exact"/>
        <w:ind w:firstLineChars="200" w:firstLine="560"/>
      </w:pPr>
      <w:r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 xml:space="preserve">                         </w:t>
      </w:r>
      <w:r w:rsidR="00805985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 xml:space="preserve">　　　　　　</w:t>
      </w:r>
      <w:r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 xml:space="preserve">   2020</w:t>
      </w:r>
      <w:r w:rsidR="00065F7E"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.1.</w:t>
      </w:r>
      <w:r>
        <w:rPr>
          <w:rFonts w:ascii="仿宋_GB2312" w:eastAsia="仿宋_GB2312" w:hAnsi="宋体" w:cs="宋体" w:hint="eastAsia"/>
          <w:color w:val="1D1D1D"/>
          <w:kern w:val="0"/>
          <w:sz w:val="28"/>
          <w:szCs w:val="28"/>
        </w:rPr>
        <w:t>6</w:t>
      </w:r>
    </w:p>
    <w:p w:rsidR="006D5B37" w:rsidRPr="007E51D0" w:rsidRDefault="00306AA9" w:rsidP="007E51D0">
      <w:pPr>
        <w:ind w:firstLineChars="200" w:firstLine="420"/>
        <w:rPr>
          <w:rFonts w:ascii="仿宋_GB2312" w:eastAsia="仿宋_GB2312" w:hAnsi="宋体" w:cs="宋体" w:hint="eastAsia"/>
          <w:color w:val="1D1D1D"/>
          <w:kern w:val="0"/>
          <w:szCs w:val="21"/>
        </w:rPr>
      </w:pPr>
      <w:r w:rsidRPr="007E51D0">
        <w:rPr>
          <w:rFonts w:ascii="仿宋_GB2312" w:eastAsia="仿宋_GB2312" w:hAnsi="宋体" w:cs="宋体" w:hint="eastAsia"/>
          <w:color w:val="1D1D1D"/>
          <w:kern w:val="0"/>
          <w:szCs w:val="21"/>
        </w:rPr>
        <w:t>附件：</w:t>
      </w:r>
      <w:r w:rsidR="006D5B37" w:rsidRPr="007E51D0">
        <w:rPr>
          <w:rFonts w:ascii="仿宋_GB2312" w:eastAsia="仿宋_GB2312" w:hAnsi="宋体" w:cs="宋体" w:hint="eastAsia"/>
          <w:color w:val="1D1D1D"/>
          <w:kern w:val="0"/>
          <w:szCs w:val="21"/>
        </w:rPr>
        <w:t>1.</w:t>
      </w:r>
      <w:r w:rsidR="007F1D78" w:rsidRPr="007E51D0">
        <w:rPr>
          <w:rFonts w:ascii="仿宋_GB2312" w:eastAsia="仿宋_GB2312" w:hAnsi="宋体" w:cs="宋体" w:hint="eastAsia"/>
          <w:color w:val="1D1D1D"/>
          <w:kern w:val="0"/>
          <w:szCs w:val="21"/>
        </w:rPr>
        <w:t>红枣试验站中心示范园红枣产品处置方案</w:t>
      </w:r>
      <w:r w:rsidR="004A68B4" w:rsidRPr="007E51D0">
        <w:rPr>
          <w:rFonts w:ascii="仿宋_GB2312" w:eastAsia="仿宋_GB2312" w:hAnsi="宋体" w:cs="宋体" w:hint="eastAsia"/>
          <w:color w:val="1D1D1D"/>
          <w:kern w:val="0"/>
          <w:szCs w:val="21"/>
        </w:rPr>
        <w:t>会议</w:t>
      </w:r>
      <w:r w:rsidR="007E51D0">
        <w:rPr>
          <w:rFonts w:ascii="仿宋_GB2312" w:eastAsia="仿宋_GB2312" w:hAnsi="宋体" w:cs="宋体" w:hint="eastAsia"/>
          <w:color w:val="1D1D1D"/>
          <w:kern w:val="0"/>
          <w:szCs w:val="21"/>
        </w:rPr>
        <w:t>。</w:t>
      </w:r>
    </w:p>
    <w:p w:rsidR="007F1D78" w:rsidRPr="007E51D0" w:rsidRDefault="006D5B37" w:rsidP="007E51D0">
      <w:pPr>
        <w:ind w:firstLineChars="507" w:firstLine="1065"/>
        <w:rPr>
          <w:rFonts w:ascii="仿宋_GB2312" w:eastAsia="仿宋_GB2312" w:hAnsi="宋体" w:cs="宋体"/>
          <w:color w:val="1D1D1D"/>
          <w:kern w:val="0"/>
          <w:szCs w:val="21"/>
        </w:rPr>
      </w:pPr>
      <w:r w:rsidRPr="007E51D0">
        <w:rPr>
          <w:rFonts w:ascii="仿宋_GB2312" w:eastAsia="仿宋_GB2312" w:hAnsi="宋体" w:cs="宋体" w:hint="eastAsia"/>
          <w:color w:val="1D1D1D"/>
          <w:kern w:val="0"/>
          <w:szCs w:val="21"/>
        </w:rPr>
        <w:t>2.</w:t>
      </w:r>
      <w:r w:rsidR="007F1D78" w:rsidRPr="007E51D0">
        <w:rPr>
          <w:rFonts w:ascii="仿宋_GB2312" w:eastAsia="仿宋_GB2312" w:hAnsi="宋体" w:cs="宋体" w:hint="eastAsia"/>
          <w:color w:val="1D1D1D"/>
          <w:kern w:val="0"/>
          <w:szCs w:val="21"/>
        </w:rPr>
        <w:t>罗马尼亚代表团</w:t>
      </w:r>
      <w:r w:rsidR="007F1D78" w:rsidRPr="007E51D0">
        <w:rPr>
          <w:rFonts w:ascii="仿宋_GB2312" w:eastAsia="仿宋_GB2312" w:hAnsi="宋体" w:cs="宋体"/>
          <w:color w:val="1D1D1D"/>
          <w:kern w:val="0"/>
          <w:szCs w:val="21"/>
        </w:rPr>
        <w:t>“</w:t>
      </w:r>
      <w:r w:rsidR="007F1D78" w:rsidRPr="007E51D0">
        <w:rPr>
          <w:rFonts w:ascii="仿宋_GB2312" w:eastAsia="仿宋_GB2312" w:hAnsi="宋体" w:cs="宋体" w:hint="eastAsia"/>
          <w:color w:val="1D1D1D"/>
          <w:kern w:val="0"/>
          <w:szCs w:val="21"/>
        </w:rPr>
        <w:t>一带一路”红枣品鉴会</w:t>
      </w:r>
      <w:r w:rsidR="007E51D0">
        <w:rPr>
          <w:rFonts w:ascii="仿宋_GB2312" w:eastAsia="仿宋_GB2312" w:hAnsi="宋体" w:cs="宋体" w:hint="eastAsia"/>
          <w:color w:val="1D1D1D"/>
          <w:kern w:val="0"/>
          <w:szCs w:val="21"/>
        </w:rPr>
        <w:t>。</w:t>
      </w:r>
    </w:p>
    <w:p w:rsidR="007F1D78" w:rsidRDefault="006D5B37" w:rsidP="007E51D0">
      <w:pPr>
        <w:ind w:firstLineChars="500" w:firstLine="1050"/>
        <w:rPr>
          <w:rFonts w:ascii="仿宋_GB2312" w:eastAsia="仿宋_GB2312" w:hAnsi="宋体" w:cs="宋体" w:hint="eastAsia"/>
          <w:color w:val="1D1D1D"/>
          <w:kern w:val="0"/>
          <w:szCs w:val="21"/>
        </w:rPr>
      </w:pPr>
      <w:r w:rsidRPr="007E51D0">
        <w:rPr>
          <w:rFonts w:ascii="仿宋_GB2312" w:eastAsia="仿宋_GB2312" w:hAnsi="宋体" w:cs="宋体" w:hint="eastAsia"/>
          <w:color w:val="1D1D1D"/>
          <w:kern w:val="0"/>
          <w:szCs w:val="21"/>
        </w:rPr>
        <w:t>3.</w:t>
      </w:r>
      <w:r w:rsidR="007F1D78" w:rsidRPr="007E51D0">
        <w:rPr>
          <w:rFonts w:ascii="仿宋_GB2312" w:eastAsia="仿宋_GB2312" w:hAnsi="宋体" w:cs="宋体" w:hint="eastAsia"/>
          <w:color w:val="1D1D1D"/>
          <w:kern w:val="0"/>
          <w:szCs w:val="21"/>
        </w:rPr>
        <w:t>2019年清涧红枣文化艺术节</w:t>
      </w:r>
      <w:r w:rsidR="007E51D0">
        <w:rPr>
          <w:rFonts w:ascii="仿宋_GB2312" w:eastAsia="仿宋_GB2312" w:hAnsi="宋体" w:cs="宋体" w:hint="eastAsia"/>
          <w:color w:val="1D1D1D"/>
          <w:kern w:val="0"/>
          <w:szCs w:val="21"/>
        </w:rPr>
        <w:t>。</w:t>
      </w:r>
    </w:p>
    <w:p w:rsidR="007E51D0" w:rsidRPr="007E51D0" w:rsidRDefault="007E51D0" w:rsidP="007E51D0">
      <w:pPr>
        <w:ind w:firstLineChars="500" w:firstLine="1050"/>
        <w:rPr>
          <w:rFonts w:ascii="仿宋_GB2312" w:eastAsia="仿宋_GB2312" w:hAnsi="宋体" w:cs="宋体"/>
          <w:color w:val="1D1D1D"/>
          <w:kern w:val="0"/>
          <w:szCs w:val="21"/>
        </w:rPr>
      </w:pPr>
      <w:r>
        <w:rPr>
          <w:rFonts w:ascii="仿宋_GB2312" w:eastAsia="仿宋_GB2312" w:hAnsi="宋体" w:cs="宋体" w:hint="eastAsia"/>
          <w:color w:val="1D1D1D"/>
          <w:kern w:val="0"/>
          <w:szCs w:val="21"/>
        </w:rPr>
        <w:t>４.红枣新品种品鉴推广活动。</w:t>
      </w:r>
    </w:p>
    <w:p w:rsidR="006D5B37" w:rsidRDefault="006D5B37" w:rsidP="006D5B37">
      <w:pPr>
        <w:ind w:firstLineChars="200" w:firstLine="640"/>
        <w:rPr>
          <w:rFonts w:ascii="仿宋_GB2312" w:eastAsia="仿宋_GB2312" w:hAnsi="宋体" w:cs="宋体" w:hint="eastAsia"/>
          <w:color w:val="1D1D1D"/>
          <w:kern w:val="0"/>
          <w:sz w:val="32"/>
          <w:szCs w:val="32"/>
        </w:rPr>
      </w:pPr>
      <w:r>
        <w:rPr>
          <w:rFonts w:ascii="仿宋_GB2312" w:eastAsia="仿宋_GB2312" w:hAnsi="宋体" w:cs="宋体"/>
          <w:noProof/>
          <w:color w:val="1D1D1D"/>
          <w:kern w:val="0"/>
          <w:sz w:val="32"/>
          <w:szCs w:val="32"/>
        </w:rPr>
        <w:lastRenderedPageBreak/>
        <w:drawing>
          <wp:inline distT="0" distB="0" distL="0" distR="0">
            <wp:extent cx="5274310" cy="3955733"/>
            <wp:effectExtent l="19050" t="0" r="2540" b="0"/>
            <wp:docPr id="4" name="图片 2" descr="C:\Users\Administrator\Desktop\IMG_48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IMG_487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5B37" w:rsidRDefault="006D5B37" w:rsidP="006D5B37">
      <w:pPr>
        <w:ind w:firstLineChars="200" w:firstLine="640"/>
        <w:rPr>
          <w:rFonts w:ascii="仿宋_GB2312" w:eastAsia="仿宋_GB2312" w:hAnsi="宋体" w:cs="宋体" w:hint="eastAsia"/>
          <w:color w:val="1D1D1D"/>
          <w:kern w:val="0"/>
          <w:sz w:val="32"/>
          <w:szCs w:val="32"/>
        </w:rPr>
      </w:pPr>
      <w:r>
        <w:rPr>
          <w:rFonts w:ascii="仿宋_GB2312" w:eastAsia="仿宋_GB2312" w:hAnsi="宋体" w:cs="宋体" w:hint="eastAsia"/>
          <w:color w:val="1D1D1D"/>
          <w:kern w:val="0"/>
          <w:sz w:val="32"/>
          <w:szCs w:val="32"/>
        </w:rPr>
        <w:t>红枣科教副产品处置方案会议</w:t>
      </w:r>
    </w:p>
    <w:p w:rsidR="009763B7" w:rsidRDefault="00306AA9" w:rsidP="00306AA9">
      <w:pPr>
        <w:ind w:firstLineChars="200" w:firstLine="640"/>
        <w:rPr>
          <w:rFonts w:ascii="仿宋_GB2312" w:eastAsia="仿宋_GB2312" w:hAnsi="宋体" w:cs="宋体"/>
          <w:color w:val="1D1D1D"/>
          <w:kern w:val="0"/>
          <w:sz w:val="32"/>
          <w:szCs w:val="32"/>
        </w:rPr>
      </w:pPr>
      <w:r>
        <w:rPr>
          <w:rFonts w:ascii="仿宋_GB2312" w:eastAsia="仿宋_GB2312" w:hAnsi="宋体" w:cs="宋体"/>
          <w:noProof/>
          <w:color w:val="1D1D1D"/>
          <w:kern w:val="0"/>
          <w:sz w:val="32"/>
          <w:szCs w:val="32"/>
        </w:rPr>
        <w:drawing>
          <wp:inline distT="0" distB="0" distL="0" distR="0">
            <wp:extent cx="5274310" cy="3955733"/>
            <wp:effectExtent l="19050" t="0" r="2540" b="0"/>
            <wp:docPr id="1" name="图片 1" descr="C:\Users\Administrator\Desktop\IMG_4868(20200106-17582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IMG_4868(20200106-175825)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6AA9" w:rsidRDefault="00306AA9" w:rsidP="00306AA9">
      <w:pPr>
        <w:ind w:firstLineChars="200" w:firstLine="640"/>
        <w:rPr>
          <w:rFonts w:ascii="仿宋_GB2312" w:eastAsia="仿宋_GB2312" w:hAnsi="宋体" w:cs="宋体"/>
          <w:color w:val="1D1D1D"/>
          <w:kern w:val="0"/>
          <w:sz w:val="32"/>
          <w:szCs w:val="32"/>
        </w:rPr>
      </w:pPr>
      <w:r>
        <w:rPr>
          <w:rFonts w:ascii="仿宋_GB2312" w:eastAsia="仿宋_GB2312" w:hAnsi="宋体" w:cs="宋体" w:hint="eastAsia"/>
          <w:color w:val="1D1D1D"/>
          <w:kern w:val="0"/>
          <w:sz w:val="32"/>
          <w:szCs w:val="32"/>
        </w:rPr>
        <w:t>罗马尼亚代表团</w:t>
      </w:r>
      <w:r>
        <w:rPr>
          <w:rFonts w:ascii="仿宋_GB2312" w:eastAsia="仿宋_GB2312" w:hAnsi="宋体" w:cs="宋体"/>
          <w:color w:val="1D1D1D"/>
          <w:kern w:val="0"/>
          <w:sz w:val="32"/>
          <w:szCs w:val="32"/>
        </w:rPr>
        <w:t>“</w:t>
      </w:r>
      <w:r>
        <w:rPr>
          <w:rFonts w:ascii="仿宋_GB2312" w:eastAsia="仿宋_GB2312" w:hAnsi="宋体" w:cs="宋体" w:hint="eastAsia"/>
          <w:color w:val="1D1D1D"/>
          <w:kern w:val="0"/>
          <w:sz w:val="32"/>
          <w:szCs w:val="32"/>
        </w:rPr>
        <w:t>一带一路”红枣品鉴会</w:t>
      </w:r>
    </w:p>
    <w:p w:rsidR="00306AA9" w:rsidRDefault="00306AA9" w:rsidP="00306AA9">
      <w:pPr>
        <w:ind w:firstLineChars="200" w:firstLine="640"/>
        <w:rPr>
          <w:rFonts w:ascii="仿宋_GB2312" w:eastAsia="仿宋_GB2312" w:hAnsi="宋体" w:cs="宋体"/>
          <w:color w:val="1D1D1D"/>
          <w:kern w:val="0"/>
          <w:sz w:val="32"/>
          <w:szCs w:val="32"/>
        </w:rPr>
      </w:pPr>
      <w:r>
        <w:rPr>
          <w:rFonts w:ascii="仿宋_GB2312" w:eastAsia="仿宋_GB2312" w:hAnsi="宋体" w:cs="宋体"/>
          <w:noProof/>
          <w:color w:val="1D1D1D"/>
          <w:kern w:val="0"/>
          <w:sz w:val="32"/>
          <w:szCs w:val="32"/>
        </w:rPr>
        <w:lastRenderedPageBreak/>
        <w:drawing>
          <wp:inline distT="0" distB="0" distL="0" distR="0">
            <wp:extent cx="5274310" cy="3955733"/>
            <wp:effectExtent l="19050" t="0" r="2540" b="0"/>
            <wp:docPr id="2" name="图片 2" descr="C:\Users\Administrator\Documents\Tencent Files\595996031\FileRecv\MobileFile\IMG_34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ocuments\Tencent Files\595996031\FileRecv\MobileFile\IMG_34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6AA9" w:rsidRDefault="00306AA9" w:rsidP="00306AA9">
      <w:pPr>
        <w:ind w:firstLineChars="200" w:firstLine="640"/>
        <w:rPr>
          <w:rFonts w:ascii="仿宋_GB2312" w:eastAsia="仿宋_GB2312" w:hAnsi="宋体" w:cs="宋体" w:hint="eastAsia"/>
          <w:color w:val="1D1D1D"/>
          <w:kern w:val="0"/>
          <w:sz w:val="32"/>
          <w:szCs w:val="32"/>
        </w:rPr>
      </w:pPr>
      <w:r>
        <w:rPr>
          <w:rFonts w:ascii="仿宋_GB2312" w:eastAsia="仿宋_GB2312" w:hAnsi="宋体" w:cs="宋体" w:hint="eastAsia"/>
          <w:color w:val="1D1D1D"/>
          <w:kern w:val="0"/>
          <w:sz w:val="32"/>
          <w:szCs w:val="32"/>
        </w:rPr>
        <w:t>2019年清涧红枣文化艺术节</w:t>
      </w:r>
    </w:p>
    <w:p w:rsidR="006D5B37" w:rsidRDefault="006D5B37" w:rsidP="006D5B37">
      <w:pPr>
        <w:ind w:firstLineChars="200" w:firstLine="640"/>
        <w:rPr>
          <w:rFonts w:ascii="仿宋_GB2312" w:eastAsia="仿宋_GB2312" w:hAnsi="宋体" w:cs="宋体" w:hint="eastAsia"/>
          <w:color w:val="1D1D1D"/>
          <w:kern w:val="0"/>
          <w:sz w:val="32"/>
          <w:szCs w:val="32"/>
        </w:rPr>
      </w:pPr>
      <w:r>
        <w:rPr>
          <w:rFonts w:ascii="仿宋_GB2312" w:eastAsia="仿宋_GB2312" w:hAnsi="宋体" w:cs="宋体"/>
          <w:noProof/>
          <w:color w:val="1D1D1D"/>
          <w:kern w:val="0"/>
          <w:sz w:val="32"/>
          <w:szCs w:val="32"/>
        </w:rPr>
        <w:drawing>
          <wp:inline distT="0" distB="0" distL="0" distR="0">
            <wp:extent cx="5274310" cy="3955733"/>
            <wp:effectExtent l="19050" t="0" r="2540" b="0"/>
            <wp:docPr id="3" name="图片 1" descr="C:\Users\Administrator\Desktop\IMG_4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IMG_453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5B37" w:rsidRPr="00065F7E" w:rsidRDefault="006D5B37" w:rsidP="006D5B37">
      <w:pPr>
        <w:ind w:firstLineChars="200" w:firstLine="640"/>
        <w:rPr>
          <w:rFonts w:ascii="仿宋_GB2312" w:eastAsia="仿宋_GB2312" w:hAnsi="宋体" w:cs="宋体"/>
          <w:color w:val="1D1D1D"/>
          <w:kern w:val="0"/>
          <w:sz w:val="32"/>
          <w:szCs w:val="32"/>
        </w:rPr>
      </w:pPr>
      <w:r>
        <w:rPr>
          <w:rFonts w:ascii="仿宋_GB2312" w:eastAsia="仿宋_GB2312" w:hAnsi="宋体" w:cs="宋体" w:hint="eastAsia"/>
          <w:color w:val="1D1D1D"/>
          <w:kern w:val="0"/>
          <w:sz w:val="32"/>
          <w:szCs w:val="32"/>
        </w:rPr>
        <w:t>红枣优良鲜食品种观摩品鉴</w:t>
      </w:r>
      <w:r w:rsidR="00B0734C">
        <w:rPr>
          <w:rFonts w:ascii="仿宋_GB2312" w:eastAsia="仿宋_GB2312" w:hAnsi="宋体" w:cs="宋体" w:hint="eastAsia"/>
          <w:color w:val="1D1D1D"/>
          <w:kern w:val="0"/>
          <w:sz w:val="32"/>
          <w:szCs w:val="32"/>
        </w:rPr>
        <w:t>活动</w:t>
      </w:r>
    </w:p>
    <w:sectPr w:rsidR="006D5B37" w:rsidRPr="00065F7E" w:rsidSect="0009546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F4C81" w:rsidRDefault="000F4C81" w:rsidP="00B07425">
      <w:r>
        <w:separator/>
      </w:r>
    </w:p>
  </w:endnote>
  <w:endnote w:type="continuationSeparator" w:id="1">
    <w:p w:rsidR="000F4C81" w:rsidRDefault="000F4C81" w:rsidP="00B0742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F4C81" w:rsidRDefault="000F4C81" w:rsidP="00B07425">
      <w:r>
        <w:separator/>
      </w:r>
    </w:p>
  </w:footnote>
  <w:footnote w:type="continuationSeparator" w:id="1">
    <w:p w:rsidR="000F4C81" w:rsidRDefault="000F4C81" w:rsidP="00B0742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605601E"/>
    <w:multiLevelType w:val="hybridMultilevel"/>
    <w:tmpl w:val="E20A50A4"/>
    <w:lvl w:ilvl="0" w:tplc="48E03FC6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126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55DA7"/>
    <w:rsid w:val="00065F7E"/>
    <w:rsid w:val="00095464"/>
    <w:rsid w:val="000F4C81"/>
    <w:rsid w:val="002E6AB7"/>
    <w:rsid w:val="00306AA9"/>
    <w:rsid w:val="003B0CD8"/>
    <w:rsid w:val="00450086"/>
    <w:rsid w:val="0045331C"/>
    <w:rsid w:val="00484E47"/>
    <w:rsid w:val="00494A7D"/>
    <w:rsid w:val="004A68B4"/>
    <w:rsid w:val="004C7247"/>
    <w:rsid w:val="00554B4E"/>
    <w:rsid w:val="0065277B"/>
    <w:rsid w:val="00690890"/>
    <w:rsid w:val="006D5B37"/>
    <w:rsid w:val="00774D95"/>
    <w:rsid w:val="007E51D0"/>
    <w:rsid w:val="007F1D78"/>
    <w:rsid w:val="00805985"/>
    <w:rsid w:val="00847DBD"/>
    <w:rsid w:val="009433AF"/>
    <w:rsid w:val="00944006"/>
    <w:rsid w:val="009763B7"/>
    <w:rsid w:val="00A01A51"/>
    <w:rsid w:val="00A50488"/>
    <w:rsid w:val="00B0734C"/>
    <w:rsid w:val="00B07425"/>
    <w:rsid w:val="00BB73B1"/>
    <w:rsid w:val="00C54CF8"/>
    <w:rsid w:val="00CC24E7"/>
    <w:rsid w:val="00CE0867"/>
    <w:rsid w:val="00E55DA7"/>
    <w:rsid w:val="00ED7491"/>
    <w:rsid w:val="00F91B1E"/>
    <w:rsid w:val="00FA695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742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0742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B0742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B0742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B07425"/>
    <w:rPr>
      <w:sz w:val="18"/>
      <w:szCs w:val="18"/>
    </w:rPr>
  </w:style>
  <w:style w:type="paragraph" w:styleId="a5">
    <w:name w:val="List Paragraph"/>
    <w:basedOn w:val="a"/>
    <w:uiPriority w:val="34"/>
    <w:qFormat/>
    <w:rsid w:val="00065F7E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306AA9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306AA9"/>
    <w:rPr>
      <w:sz w:val="18"/>
      <w:szCs w:val="18"/>
    </w:rPr>
  </w:style>
  <w:style w:type="paragraph" w:styleId="a7">
    <w:name w:val="Date"/>
    <w:basedOn w:val="a"/>
    <w:next w:val="a"/>
    <w:link w:val="Char2"/>
    <w:uiPriority w:val="99"/>
    <w:semiHidden/>
    <w:unhideWhenUsed/>
    <w:rsid w:val="00FA6955"/>
    <w:pPr>
      <w:ind w:leftChars="2500" w:left="100"/>
    </w:pPr>
  </w:style>
  <w:style w:type="character" w:customStyle="1" w:styleId="Char2">
    <w:name w:val="日期 Char"/>
    <w:basedOn w:val="a0"/>
    <w:link w:val="a7"/>
    <w:uiPriority w:val="99"/>
    <w:semiHidden/>
    <w:rsid w:val="00FA695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742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0742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B0742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B0742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B0742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9170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1</Pages>
  <Words>104</Words>
  <Characters>598</Characters>
  <Application>Microsoft Office Word</Application>
  <DocSecurity>0</DocSecurity>
  <Lines>4</Lines>
  <Paragraphs>1</Paragraphs>
  <ScaleCrop>false</ScaleCrop>
  <Company>china</Company>
  <LinksUpToDate>false</LinksUpToDate>
  <CharactersWithSpaces>701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董宏刚</dc:creator>
  <cp:keywords/>
  <dc:description/>
  <cp:lastModifiedBy>HP</cp:lastModifiedBy>
  <cp:revision>20</cp:revision>
  <dcterms:created xsi:type="dcterms:W3CDTF">2018-11-08T02:24:00Z</dcterms:created>
  <dcterms:modified xsi:type="dcterms:W3CDTF">2020-01-07T06:58:00Z</dcterms:modified>
</cp:coreProperties>
</file>